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E328" w14:textId="4B23575C" w:rsidR="00F06A36" w:rsidRPr="00467F5D" w:rsidRDefault="00D566BC" w:rsidP="00F06A36">
      <w:pPr>
        <w:rPr>
          <w:b/>
          <w:bCs/>
          <w:sz w:val="28"/>
          <w:szCs w:val="28"/>
        </w:rPr>
      </w:pPr>
      <w:r w:rsidRPr="00467F5D">
        <w:rPr>
          <w:sz w:val="28"/>
          <w:szCs w:val="28"/>
        </w:rPr>
        <w:br/>
      </w:r>
      <w:r w:rsidR="00F06A36">
        <w:rPr>
          <w:b/>
          <w:bCs/>
          <w:sz w:val="28"/>
          <w:szCs w:val="28"/>
        </w:rPr>
        <w:t>SKILLS</w:t>
      </w:r>
    </w:p>
    <w:p w14:paraId="72371ECE" w14:textId="1372D83A" w:rsidR="007006B1" w:rsidRDefault="00CF7D89" w:rsidP="00556751">
      <w:pPr>
        <w:ind w:left="360"/>
        <w:rPr>
          <w:b/>
          <w:bCs/>
          <w:sz w:val="28"/>
          <w:szCs w:val="28"/>
        </w:rPr>
      </w:pPr>
      <w:r w:rsidRPr="00340841">
        <w:rPr>
          <w:b/>
          <w:bCs/>
          <w:sz w:val="24"/>
          <w:szCs w:val="24"/>
        </w:rPr>
        <w:t>Strategic</w:t>
      </w:r>
      <w:r w:rsidR="00F06A36" w:rsidRPr="00340841">
        <w:rPr>
          <w:sz w:val="24"/>
          <w:szCs w:val="24"/>
        </w:rPr>
        <w:t xml:space="preserve">: </w:t>
      </w:r>
      <w:r w:rsidR="0000550C">
        <w:rPr>
          <w:sz w:val="24"/>
          <w:szCs w:val="24"/>
        </w:rPr>
        <w:t>Mobile UA</w:t>
      </w:r>
      <w:r w:rsidR="00FB7502">
        <w:rPr>
          <w:sz w:val="24"/>
          <w:szCs w:val="24"/>
        </w:rPr>
        <w:t xml:space="preserve"> (CPI/CPA), </w:t>
      </w:r>
      <w:r w:rsidR="0000550C">
        <w:rPr>
          <w:sz w:val="24"/>
          <w:szCs w:val="24"/>
        </w:rPr>
        <w:t>Retargeting</w:t>
      </w:r>
      <w:r w:rsidR="001D61F4" w:rsidRPr="00340841">
        <w:rPr>
          <w:sz w:val="24"/>
          <w:szCs w:val="24"/>
        </w:rPr>
        <w:t xml:space="preserve">, </w:t>
      </w:r>
      <w:r w:rsidR="00353AE2" w:rsidRPr="00340841">
        <w:rPr>
          <w:sz w:val="24"/>
          <w:szCs w:val="24"/>
        </w:rPr>
        <w:t>ASO, SEO</w:t>
      </w:r>
      <w:r w:rsidR="001E6740">
        <w:rPr>
          <w:sz w:val="24"/>
          <w:szCs w:val="24"/>
        </w:rPr>
        <w:t>, Paid Social</w:t>
      </w:r>
      <w:r w:rsidR="0000550C">
        <w:rPr>
          <w:sz w:val="24"/>
          <w:szCs w:val="24"/>
        </w:rPr>
        <w:t>/</w:t>
      </w:r>
      <w:r w:rsidR="001E6740">
        <w:rPr>
          <w:sz w:val="24"/>
          <w:szCs w:val="24"/>
        </w:rPr>
        <w:t>Search</w:t>
      </w:r>
      <w:r w:rsidR="00340841">
        <w:rPr>
          <w:sz w:val="24"/>
          <w:szCs w:val="24"/>
        </w:rPr>
        <w:br/>
      </w:r>
      <w:r w:rsidR="008807E0" w:rsidRPr="00340841">
        <w:rPr>
          <w:b/>
          <w:bCs/>
          <w:sz w:val="24"/>
          <w:szCs w:val="24"/>
        </w:rPr>
        <w:t>Tools</w:t>
      </w:r>
      <w:r w:rsidR="000863F4" w:rsidRPr="00340841">
        <w:rPr>
          <w:sz w:val="24"/>
          <w:szCs w:val="24"/>
        </w:rPr>
        <w:t xml:space="preserve">: </w:t>
      </w:r>
      <w:r w:rsidR="00F06A36" w:rsidRPr="00340841">
        <w:rPr>
          <w:sz w:val="24"/>
          <w:szCs w:val="24"/>
        </w:rPr>
        <w:t>Tableau</w:t>
      </w:r>
      <w:r w:rsidR="002A2E6F">
        <w:rPr>
          <w:sz w:val="24"/>
          <w:szCs w:val="24"/>
        </w:rPr>
        <w:t>/</w:t>
      </w:r>
      <w:r w:rsidR="0091308E">
        <w:rPr>
          <w:sz w:val="24"/>
          <w:szCs w:val="24"/>
        </w:rPr>
        <w:t>Looker</w:t>
      </w:r>
      <w:r w:rsidR="00F06A36" w:rsidRPr="00340841">
        <w:rPr>
          <w:sz w:val="24"/>
          <w:szCs w:val="24"/>
        </w:rPr>
        <w:t xml:space="preserve">, </w:t>
      </w:r>
      <w:r w:rsidR="000F374E">
        <w:rPr>
          <w:sz w:val="24"/>
          <w:szCs w:val="24"/>
        </w:rPr>
        <w:t xml:space="preserve">Notion, </w:t>
      </w:r>
      <w:proofErr w:type="spellStart"/>
      <w:r w:rsidR="000F374E">
        <w:rPr>
          <w:sz w:val="24"/>
          <w:szCs w:val="24"/>
        </w:rPr>
        <w:t>AirTable</w:t>
      </w:r>
      <w:proofErr w:type="spellEnd"/>
      <w:r w:rsidR="00F06A36" w:rsidRPr="00340841">
        <w:rPr>
          <w:sz w:val="24"/>
          <w:szCs w:val="24"/>
        </w:rPr>
        <w:t xml:space="preserve">, </w:t>
      </w:r>
      <w:r w:rsidR="009100DC" w:rsidRPr="00340841">
        <w:rPr>
          <w:sz w:val="24"/>
          <w:szCs w:val="24"/>
        </w:rPr>
        <w:t>MMP</w:t>
      </w:r>
      <w:r w:rsidR="000F374E">
        <w:rPr>
          <w:sz w:val="24"/>
          <w:szCs w:val="24"/>
        </w:rPr>
        <w:t>s</w:t>
      </w:r>
      <w:r w:rsidR="00F06A36" w:rsidRPr="00340841">
        <w:rPr>
          <w:sz w:val="24"/>
          <w:szCs w:val="24"/>
        </w:rPr>
        <w:t>, ComScore, Snowflake</w:t>
      </w:r>
      <w:r w:rsidR="009100DC" w:rsidRPr="00340841">
        <w:rPr>
          <w:sz w:val="24"/>
          <w:szCs w:val="24"/>
        </w:rPr>
        <w:t>,</w:t>
      </w:r>
      <w:r w:rsidR="002A2E6F">
        <w:rPr>
          <w:sz w:val="24"/>
          <w:szCs w:val="24"/>
        </w:rPr>
        <w:t xml:space="preserve"> </w:t>
      </w:r>
      <w:r w:rsidR="00787F46" w:rsidRPr="00340841">
        <w:rPr>
          <w:sz w:val="24"/>
          <w:szCs w:val="24"/>
        </w:rPr>
        <w:t>R, SQL</w:t>
      </w:r>
      <w:r w:rsidR="000F374E">
        <w:rPr>
          <w:sz w:val="24"/>
          <w:szCs w:val="24"/>
        </w:rPr>
        <w:t>, + more</w:t>
      </w:r>
    </w:p>
    <w:p w14:paraId="6E3367AA" w14:textId="4648CEEC" w:rsidR="009426CA" w:rsidRPr="00467F5D" w:rsidRDefault="00D566BC">
      <w:pPr>
        <w:rPr>
          <w:b/>
          <w:bCs/>
          <w:sz w:val="28"/>
          <w:szCs w:val="28"/>
        </w:rPr>
      </w:pPr>
      <w:r w:rsidRPr="00467F5D">
        <w:rPr>
          <w:b/>
          <w:bCs/>
          <w:sz w:val="28"/>
          <w:szCs w:val="28"/>
        </w:rPr>
        <w:t>EXPERIENCE</w:t>
      </w:r>
    </w:p>
    <w:p w14:paraId="3A51DF12" w14:textId="10803DED" w:rsidR="007006B1" w:rsidRDefault="00C27FB6" w:rsidP="007006B1">
      <w:pPr>
        <w:rPr>
          <w:b/>
          <w:bCs/>
        </w:rPr>
      </w:pPr>
      <w:r>
        <w:rPr>
          <w:b/>
          <w:bCs/>
          <w:color w:val="44546A" w:themeColor="text2"/>
          <w:sz w:val="24"/>
          <w:szCs w:val="24"/>
        </w:rPr>
        <w:t xml:space="preserve">   </w:t>
      </w:r>
      <w:r w:rsidR="000F374E">
        <w:rPr>
          <w:b/>
          <w:bCs/>
          <w:color w:val="44546A" w:themeColor="text2"/>
          <w:sz w:val="24"/>
          <w:szCs w:val="24"/>
        </w:rPr>
        <w:t xml:space="preserve">Truebill </w:t>
      </w:r>
      <w:r w:rsidR="007006B1" w:rsidRPr="00467F5D">
        <w:rPr>
          <w:b/>
          <w:bCs/>
          <w:color w:val="44546A" w:themeColor="text2"/>
          <w:sz w:val="24"/>
          <w:szCs w:val="24"/>
        </w:rPr>
        <w:t xml:space="preserve">– </w:t>
      </w:r>
      <w:r w:rsidR="000F374E">
        <w:rPr>
          <w:b/>
          <w:bCs/>
          <w:color w:val="44546A" w:themeColor="text2"/>
        </w:rPr>
        <w:t>San Francisco, CA</w:t>
      </w:r>
      <w:r w:rsidR="007006B1">
        <w:rPr>
          <w:b/>
          <w:bCs/>
          <w:color w:val="44546A" w:themeColor="text2"/>
          <w:sz w:val="24"/>
          <w:szCs w:val="24"/>
        </w:rPr>
        <w:br/>
      </w:r>
      <w:r w:rsidR="007006B1" w:rsidRPr="00467F5D">
        <w:rPr>
          <w:b/>
          <w:bCs/>
        </w:rPr>
        <w:t xml:space="preserve">     </w:t>
      </w:r>
      <w:r w:rsidR="007006B1">
        <w:rPr>
          <w:b/>
          <w:bCs/>
        </w:rPr>
        <w:t xml:space="preserve">     Senior </w:t>
      </w:r>
      <w:r w:rsidR="000F374E">
        <w:rPr>
          <w:b/>
          <w:bCs/>
        </w:rPr>
        <w:t>Growth</w:t>
      </w:r>
      <w:r w:rsidR="007006B1">
        <w:rPr>
          <w:b/>
          <w:bCs/>
        </w:rPr>
        <w:t xml:space="preserve"> Manager                            </w:t>
      </w:r>
      <w:r w:rsidR="007006B1">
        <w:rPr>
          <w:b/>
          <w:bCs/>
        </w:rPr>
        <w:tab/>
      </w:r>
      <w:r w:rsidR="007006B1">
        <w:rPr>
          <w:b/>
          <w:bCs/>
        </w:rPr>
        <w:tab/>
      </w:r>
      <w:r w:rsidR="007006B1">
        <w:rPr>
          <w:b/>
          <w:bCs/>
        </w:rPr>
        <w:tab/>
      </w:r>
      <w:r w:rsidR="007006B1">
        <w:rPr>
          <w:b/>
          <w:bCs/>
        </w:rPr>
        <w:tab/>
      </w:r>
      <w:r w:rsidR="007006B1">
        <w:rPr>
          <w:b/>
          <w:bCs/>
        </w:rPr>
        <w:tab/>
      </w:r>
      <w:r w:rsidR="000F374E">
        <w:rPr>
          <w:b/>
          <w:bCs/>
        </w:rPr>
        <w:t xml:space="preserve">                              </w:t>
      </w:r>
      <w:proofErr w:type="gramStart"/>
      <w:r w:rsidR="007006B1">
        <w:rPr>
          <w:b/>
          <w:bCs/>
        </w:rPr>
        <w:t xml:space="preserve">   (</w:t>
      </w:r>
      <w:proofErr w:type="gramEnd"/>
      <w:r w:rsidR="000F374E">
        <w:rPr>
          <w:b/>
          <w:bCs/>
        </w:rPr>
        <w:t>May 2021</w:t>
      </w:r>
      <w:r w:rsidR="007006B1">
        <w:rPr>
          <w:b/>
          <w:bCs/>
        </w:rPr>
        <w:t xml:space="preserve"> – Present)</w:t>
      </w:r>
    </w:p>
    <w:p w14:paraId="71E776A6" w14:textId="3E105BA7" w:rsidR="007006B1" w:rsidRPr="00127A76" w:rsidRDefault="00684E50" w:rsidP="007006B1">
      <w:pPr>
        <w:pStyle w:val="ListParagraph"/>
        <w:numPr>
          <w:ilvl w:val="0"/>
          <w:numId w:val="2"/>
        </w:numPr>
        <w:rPr>
          <w:b/>
          <w:bCs/>
        </w:rPr>
      </w:pPr>
      <w:r>
        <w:t>Managed a team of UA buyers across digital and OOH verticals with a $150K-$300K daily spend</w:t>
      </w:r>
    </w:p>
    <w:p w14:paraId="6EF427A8" w14:textId="5037A323" w:rsidR="00127A76" w:rsidRPr="00C27FB6" w:rsidRDefault="00220D85" w:rsidP="007006B1">
      <w:pPr>
        <w:pStyle w:val="ListParagraph"/>
        <w:numPr>
          <w:ilvl w:val="0"/>
          <w:numId w:val="2"/>
        </w:numPr>
        <w:rPr>
          <w:b/>
          <w:bCs/>
        </w:rPr>
      </w:pPr>
      <w:r>
        <w:t>Drove UA efforts and emerging channels and helped grow Truebill valuation to $1B+</w:t>
      </w:r>
    </w:p>
    <w:p w14:paraId="71193D1D" w14:textId="6515C4E2" w:rsidR="007006B1" w:rsidRDefault="00220D85" w:rsidP="00127A76">
      <w:pPr>
        <w:pStyle w:val="ListParagraph"/>
        <w:numPr>
          <w:ilvl w:val="0"/>
          <w:numId w:val="2"/>
        </w:numPr>
      </w:pPr>
      <w:r>
        <w:t xml:space="preserve">Owned creative analysis for all ads across all channels and presented learnings to creative team </w:t>
      </w:r>
    </w:p>
    <w:p w14:paraId="1AB8B6B8" w14:textId="1244A03D" w:rsidR="000F374E" w:rsidRDefault="000F374E" w:rsidP="000F374E">
      <w:pPr>
        <w:rPr>
          <w:b/>
          <w:bCs/>
        </w:rPr>
      </w:pPr>
      <w:r>
        <w:rPr>
          <w:b/>
          <w:bCs/>
          <w:color w:val="44546A" w:themeColor="text2"/>
          <w:sz w:val="24"/>
          <w:szCs w:val="24"/>
        </w:rPr>
        <w:t xml:space="preserve">   Public.com</w:t>
      </w:r>
      <w:r w:rsidRPr="00467F5D">
        <w:rPr>
          <w:b/>
          <w:bCs/>
          <w:color w:val="44546A" w:themeColor="text2"/>
          <w:sz w:val="24"/>
          <w:szCs w:val="24"/>
        </w:rPr>
        <w:t xml:space="preserve"> – </w:t>
      </w:r>
      <w:r>
        <w:rPr>
          <w:b/>
          <w:bCs/>
          <w:color w:val="44546A" w:themeColor="text2"/>
        </w:rPr>
        <w:t>New York, NY</w:t>
      </w:r>
      <w:r>
        <w:rPr>
          <w:b/>
          <w:bCs/>
          <w:color w:val="44546A" w:themeColor="text2"/>
          <w:sz w:val="24"/>
          <w:szCs w:val="24"/>
        </w:rPr>
        <w:br/>
      </w:r>
      <w:r w:rsidRPr="00467F5D">
        <w:rPr>
          <w:b/>
          <w:bCs/>
        </w:rPr>
        <w:t xml:space="preserve">     </w:t>
      </w:r>
      <w:r>
        <w:rPr>
          <w:b/>
          <w:bCs/>
        </w:rPr>
        <w:t xml:space="preserve">     </w:t>
      </w:r>
      <w:r>
        <w:rPr>
          <w:b/>
          <w:bCs/>
        </w:rPr>
        <w:t>Lead Manager -</w:t>
      </w:r>
      <w:r>
        <w:rPr>
          <w:b/>
          <w:bCs/>
        </w:rPr>
        <w:t xml:space="preserve"> Performance Marketing Manager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     </w:t>
      </w:r>
      <w:proofErr w:type="gramStart"/>
      <w:r>
        <w:rPr>
          <w:b/>
          <w:bCs/>
        </w:rPr>
        <w:t xml:space="preserve">   </w:t>
      </w:r>
      <w:r>
        <w:rPr>
          <w:b/>
          <w:bCs/>
        </w:rPr>
        <w:t>(</w:t>
      </w:r>
      <w:proofErr w:type="gramEnd"/>
      <w:r>
        <w:rPr>
          <w:b/>
          <w:bCs/>
        </w:rPr>
        <w:t xml:space="preserve">Nov 2020 – </w:t>
      </w:r>
      <w:r>
        <w:rPr>
          <w:b/>
          <w:bCs/>
        </w:rPr>
        <w:t>May 2021</w:t>
      </w:r>
      <w:r>
        <w:rPr>
          <w:b/>
          <w:bCs/>
        </w:rPr>
        <w:t>)</w:t>
      </w:r>
    </w:p>
    <w:p w14:paraId="3B4668E4" w14:textId="77777777" w:rsidR="000F374E" w:rsidRPr="00127A76" w:rsidRDefault="000F374E" w:rsidP="000F374E">
      <w:pPr>
        <w:pStyle w:val="ListParagraph"/>
        <w:numPr>
          <w:ilvl w:val="0"/>
          <w:numId w:val="2"/>
        </w:numPr>
        <w:rPr>
          <w:b/>
          <w:bCs/>
        </w:rPr>
      </w:pPr>
      <w:r>
        <w:t>Owned UA strategy &amp; implementation across paid social, paid search, ad networks and DSP channels</w:t>
      </w:r>
    </w:p>
    <w:p w14:paraId="1732C793" w14:textId="77777777" w:rsidR="000F374E" w:rsidRPr="00C27FB6" w:rsidRDefault="000F374E" w:rsidP="000F374E">
      <w:pPr>
        <w:pStyle w:val="ListParagraph"/>
        <w:numPr>
          <w:ilvl w:val="0"/>
          <w:numId w:val="2"/>
        </w:numPr>
        <w:rPr>
          <w:b/>
          <w:bCs/>
        </w:rPr>
      </w:pPr>
      <w:r>
        <w:t>Scaled up from $100K/month to $2M/month spend while maintaining efficient CPAs and hitting depositor goals</w:t>
      </w:r>
    </w:p>
    <w:p w14:paraId="121F1697" w14:textId="77777777" w:rsidR="000F374E" w:rsidRDefault="000F374E" w:rsidP="000F374E">
      <w:pPr>
        <w:pStyle w:val="ListParagraph"/>
        <w:numPr>
          <w:ilvl w:val="0"/>
          <w:numId w:val="2"/>
        </w:numPr>
      </w:pPr>
      <w:r>
        <w:t>Storyboarded ad ideas and worked with internal and external creative teams to build out new UA assets</w:t>
      </w:r>
    </w:p>
    <w:p w14:paraId="5351DC2D" w14:textId="3DAF5A8D" w:rsidR="00D566BC" w:rsidRPr="004E1A66" w:rsidRDefault="00C27FB6" w:rsidP="007006B1">
      <w:pPr>
        <w:rPr>
          <w:b/>
          <w:bCs/>
        </w:rPr>
      </w:pPr>
      <w:r>
        <w:rPr>
          <w:b/>
          <w:bCs/>
          <w:color w:val="44546A" w:themeColor="text2"/>
          <w:sz w:val="24"/>
          <w:szCs w:val="24"/>
        </w:rPr>
        <w:t xml:space="preserve">     </w:t>
      </w:r>
      <w:r w:rsidR="00D566BC" w:rsidRPr="00467F5D">
        <w:rPr>
          <w:b/>
          <w:bCs/>
          <w:color w:val="44546A" w:themeColor="text2"/>
          <w:sz w:val="24"/>
          <w:szCs w:val="24"/>
        </w:rPr>
        <w:t xml:space="preserve">NBCUniversal – </w:t>
      </w:r>
      <w:r w:rsidR="00D566BC" w:rsidRPr="007006B1">
        <w:rPr>
          <w:b/>
          <w:bCs/>
          <w:color w:val="44546A" w:themeColor="text2"/>
        </w:rPr>
        <w:t>New York, NY</w:t>
      </w:r>
      <w:r w:rsidR="00D566BC" w:rsidRPr="007006B1">
        <w:rPr>
          <w:b/>
          <w:bCs/>
          <w:sz w:val="20"/>
          <w:szCs w:val="20"/>
        </w:rPr>
        <w:br/>
      </w:r>
      <w:r w:rsidR="00D566BC" w:rsidRPr="00467F5D">
        <w:rPr>
          <w:b/>
          <w:bCs/>
        </w:rPr>
        <w:t xml:space="preserve">     </w:t>
      </w:r>
      <w:r w:rsidR="00CE2E8A">
        <w:rPr>
          <w:b/>
          <w:bCs/>
        </w:rPr>
        <w:t xml:space="preserve">     </w:t>
      </w:r>
      <w:r w:rsidR="00E0646A">
        <w:rPr>
          <w:b/>
          <w:bCs/>
        </w:rPr>
        <w:t xml:space="preserve">Senior </w:t>
      </w:r>
      <w:r w:rsidR="00BC54C7">
        <w:rPr>
          <w:b/>
          <w:bCs/>
        </w:rPr>
        <w:t xml:space="preserve">Performance Marketing Manager </w:t>
      </w:r>
      <w:r w:rsidR="00D566BC" w:rsidRPr="00467F5D">
        <w:rPr>
          <w:b/>
          <w:bCs/>
        </w:rPr>
        <w:t xml:space="preserve">– Corporate Strategy &amp; </w:t>
      </w:r>
      <w:r w:rsidR="00D566BC" w:rsidRPr="004E1A66">
        <w:rPr>
          <w:b/>
          <w:bCs/>
        </w:rPr>
        <w:t xml:space="preserve">Insights </w:t>
      </w:r>
      <w:r w:rsidR="006E4922" w:rsidRPr="004E1A66">
        <w:rPr>
          <w:b/>
          <w:bCs/>
        </w:rPr>
        <w:t xml:space="preserve">                               </w:t>
      </w:r>
      <w:proofErr w:type="gramStart"/>
      <w:r w:rsidR="00BC54C7" w:rsidRPr="004E1A66">
        <w:rPr>
          <w:b/>
          <w:bCs/>
        </w:rPr>
        <w:t xml:space="preserve"> </w:t>
      </w:r>
      <w:r w:rsidR="00620D7C">
        <w:rPr>
          <w:b/>
          <w:bCs/>
        </w:rPr>
        <w:t xml:space="preserve">  </w:t>
      </w:r>
      <w:r w:rsidR="00D566BC" w:rsidRPr="004E1A66">
        <w:rPr>
          <w:b/>
          <w:bCs/>
        </w:rPr>
        <w:t>(</w:t>
      </w:r>
      <w:proofErr w:type="gramEnd"/>
      <w:r w:rsidR="00D566BC" w:rsidRPr="004E1A66">
        <w:rPr>
          <w:b/>
          <w:bCs/>
        </w:rPr>
        <w:t xml:space="preserve">Jan 2018 – </w:t>
      </w:r>
      <w:r w:rsidR="00620D7C">
        <w:rPr>
          <w:b/>
          <w:bCs/>
        </w:rPr>
        <w:t>Sep</w:t>
      </w:r>
      <w:r w:rsidR="00103C13">
        <w:rPr>
          <w:b/>
          <w:bCs/>
        </w:rPr>
        <w:t xml:space="preserve"> </w:t>
      </w:r>
      <w:r w:rsidR="00CB28FB" w:rsidRPr="004E1A66">
        <w:rPr>
          <w:b/>
          <w:bCs/>
        </w:rPr>
        <w:t>2020</w:t>
      </w:r>
      <w:r w:rsidR="00D566BC" w:rsidRPr="004E1A66">
        <w:rPr>
          <w:b/>
          <w:bCs/>
        </w:rPr>
        <w:t>)</w:t>
      </w:r>
    </w:p>
    <w:p w14:paraId="4112EEE3" w14:textId="50EB7F72" w:rsidR="00D566BC" w:rsidRPr="009411AA" w:rsidRDefault="00D566BC" w:rsidP="00D566BC">
      <w:pPr>
        <w:pStyle w:val="ListParagraph"/>
        <w:numPr>
          <w:ilvl w:val="0"/>
          <w:numId w:val="2"/>
        </w:numPr>
        <w:rPr>
          <w:b/>
          <w:bCs/>
        </w:rPr>
      </w:pPr>
      <w:r w:rsidRPr="00467F5D">
        <w:t xml:space="preserve">Established </w:t>
      </w:r>
      <w:r w:rsidRPr="003B56A8">
        <w:t>WatchBack LLC</w:t>
      </w:r>
      <w:r w:rsidRPr="00467F5D">
        <w:rPr>
          <w:b/>
          <w:bCs/>
        </w:rPr>
        <w:t xml:space="preserve"> </w:t>
      </w:r>
      <w:r w:rsidRPr="00467F5D">
        <w:t xml:space="preserve">– a rewards-based </w:t>
      </w:r>
      <w:r w:rsidR="001723B9">
        <w:t xml:space="preserve">VOD service </w:t>
      </w:r>
      <w:r w:rsidRPr="00467F5D">
        <w:t>for Comcast NBCUniversal</w:t>
      </w:r>
    </w:p>
    <w:p w14:paraId="61908E96" w14:textId="598688B9" w:rsidR="009411AA" w:rsidRPr="00DC38AD" w:rsidRDefault="009411AA" w:rsidP="009411AA">
      <w:pPr>
        <w:pStyle w:val="ListParagraph"/>
        <w:numPr>
          <w:ilvl w:val="0"/>
          <w:numId w:val="2"/>
        </w:numPr>
        <w:rPr>
          <w:b/>
          <w:bCs/>
        </w:rPr>
      </w:pPr>
      <w:r w:rsidRPr="00467F5D">
        <w:t xml:space="preserve">Directed </w:t>
      </w:r>
      <w:r w:rsidR="007006B1">
        <w:t>UA with a tight $500K/month spend across paid social &amp; search</w:t>
      </w:r>
    </w:p>
    <w:p w14:paraId="17AF14B2" w14:textId="3D058C91" w:rsidR="00DC38AD" w:rsidRPr="00467F5D" w:rsidRDefault="00DC38AD" w:rsidP="00DC38AD">
      <w:pPr>
        <w:pStyle w:val="ListParagraph"/>
        <w:numPr>
          <w:ilvl w:val="0"/>
          <w:numId w:val="2"/>
        </w:numPr>
        <w:rPr>
          <w:b/>
          <w:bCs/>
        </w:rPr>
      </w:pPr>
      <w:r w:rsidRPr="00467F5D">
        <w:t>Added permanent C3/L7 rating lifts of 10%+ to all Nielsen-measured TV shows featured in WatchBack</w:t>
      </w:r>
    </w:p>
    <w:p w14:paraId="47CFA8BC" w14:textId="53819EC8" w:rsidR="00D566BC" w:rsidRPr="00467F5D" w:rsidRDefault="00D566BC" w:rsidP="00D566BC">
      <w:pPr>
        <w:pStyle w:val="ListParagraph"/>
        <w:numPr>
          <w:ilvl w:val="0"/>
          <w:numId w:val="2"/>
        </w:numPr>
        <w:rPr>
          <w:b/>
          <w:bCs/>
        </w:rPr>
      </w:pPr>
      <w:r w:rsidRPr="00467F5D">
        <w:t xml:space="preserve">Managed </w:t>
      </w:r>
      <w:r w:rsidR="0037147C" w:rsidRPr="00467F5D">
        <w:t xml:space="preserve">a </w:t>
      </w:r>
      <w:r w:rsidRPr="00467F5D">
        <w:t xml:space="preserve">team </w:t>
      </w:r>
      <w:r w:rsidR="00350C54" w:rsidRPr="00467F5D">
        <w:t xml:space="preserve">of 4 </w:t>
      </w:r>
      <w:r w:rsidR="0037147C" w:rsidRPr="00467F5D">
        <w:t xml:space="preserve">(2 associates, 2 </w:t>
      </w:r>
      <w:r w:rsidR="00134C6B" w:rsidRPr="00467F5D">
        <w:t>pages</w:t>
      </w:r>
      <w:r w:rsidR="0037147C" w:rsidRPr="00467F5D">
        <w:t xml:space="preserve">) </w:t>
      </w:r>
      <w:r w:rsidR="00AD3F08">
        <w:t>on performance marketing and analytics projects</w:t>
      </w:r>
    </w:p>
    <w:p w14:paraId="2065014C" w14:textId="4D68843F" w:rsidR="00D566BC" w:rsidRPr="00467F5D" w:rsidRDefault="00D566BC" w:rsidP="00D566BC">
      <w:pPr>
        <w:pStyle w:val="ListParagraph"/>
        <w:numPr>
          <w:ilvl w:val="0"/>
          <w:numId w:val="2"/>
        </w:numPr>
        <w:rPr>
          <w:b/>
          <w:bCs/>
        </w:rPr>
      </w:pPr>
      <w:r w:rsidRPr="00467F5D">
        <w:t>Created</w:t>
      </w:r>
      <w:r w:rsidR="00451655" w:rsidRPr="00467F5D">
        <w:t xml:space="preserve"> a</w:t>
      </w:r>
      <w:r w:rsidRPr="00467F5D">
        <w:t xml:space="preserve"> partnership with Fandango to power WatchBack </w:t>
      </w:r>
      <w:r w:rsidR="00712E3B" w:rsidRPr="00467F5D">
        <w:t xml:space="preserve">in-app </w:t>
      </w:r>
      <w:r w:rsidRPr="00467F5D">
        <w:t>rewards program</w:t>
      </w:r>
      <w:r w:rsidR="00712E3B" w:rsidRPr="00467F5D">
        <w:t xml:space="preserve"> </w:t>
      </w:r>
    </w:p>
    <w:p w14:paraId="65D6AF82" w14:textId="54454F2C" w:rsidR="00D566BC" w:rsidRPr="00467F5D" w:rsidRDefault="00DF68A4" w:rsidP="00D566BC">
      <w:pPr>
        <w:pStyle w:val="ListParagraph"/>
        <w:numPr>
          <w:ilvl w:val="0"/>
          <w:numId w:val="2"/>
        </w:numPr>
        <w:rPr>
          <w:b/>
          <w:bCs/>
        </w:rPr>
      </w:pPr>
      <w:r>
        <w:t>Verified</w:t>
      </w:r>
      <w:r w:rsidR="005E67AF" w:rsidRPr="00467F5D">
        <w:t xml:space="preserve"> </w:t>
      </w:r>
      <w:r w:rsidR="00D566BC" w:rsidRPr="00467F5D">
        <w:t xml:space="preserve">data </w:t>
      </w:r>
      <w:r w:rsidR="004F33E9" w:rsidRPr="00467F5D">
        <w:t>compliance</w:t>
      </w:r>
      <w:r w:rsidR="00D566BC" w:rsidRPr="00467F5D">
        <w:t xml:space="preserve"> </w:t>
      </w:r>
      <w:r w:rsidR="00231B45">
        <w:t>for</w:t>
      </w:r>
      <w:r w:rsidR="00D566BC" w:rsidRPr="00467F5D">
        <w:t xml:space="preserve"> CCPA,</w:t>
      </w:r>
      <w:r w:rsidR="00E7464C" w:rsidRPr="00467F5D">
        <w:t xml:space="preserve"> VPPA</w:t>
      </w:r>
      <w:r w:rsidR="009B2962">
        <w:t xml:space="preserve">, COPPA </w:t>
      </w:r>
      <w:r w:rsidR="00931326" w:rsidRPr="00467F5D">
        <w:t>&amp;</w:t>
      </w:r>
      <w:r w:rsidR="00D566BC" w:rsidRPr="00467F5D">
        <w:t xml:space="preserve"> GDPR </w:t>
      </w:r>
      <w:r w:rsidR="00DD0A6C">
        <w:t>on</w:t>
      </w:r>
      <w:r w:rsidR="00D566BC" w:rsidRPr="00467F5D">
        <w:t xml:space="preserve"> WatchBack </w:t>
      </w:r>
      <w:r w:rsidR="00F045FF" w:rsidRPr="00467F5D">
        <w:t>&amp;</w:t>
      </w:r>
      <w:r w:rsidR="00D566BC" w:rsidRPr="00467F5D">
        <w:t xml:space="preserve"> Peacock</w:t>
      </w:r>
      <w:r w:rsidR="004F6F20" w:rsidRPr="00467F5D">
        <w:t xml:space="preserve"> across all </w:t>
      </w:r>
      <w:r w:rsidR="008740B6" w:rsidRPr="00467F5D">
        <w:t>platforms</w:t>
      </w:r>
    </w:p>
    <w:p w14:paraId="11C9CD3B" w14:textId="2CB0251A" w:rsidR="00D566BC" w:rsidRPr="00467F5D" w:rsidRDefault="009D597C" w:rsidP="00D566B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Negotiated </w:t>
      </w:r>
      <w:r w:rsidR="00D566BC" w:rsidRPr="00467F5D">
        <w:t>licensing rights for movies and shows</w:t>
      </w:r>
      <w:r w:rsidR="00F045FF" w:rsidRPr="00467F5D">
        <w:t xml:space="preserve"> for WatchBack &amp; Peacock</w:t>
      </w:r>
      <w:r w:rsidR="00D33E7F" w:rsidRPr="00467F5D">
        <w:t xml:space="preserve"> with major studios</w:t>
      </w:r>
    </w:p>
    <w:p w14:paraId="41BCF52E" w14:textId="7EFD3B7F" w:rsidR="00F045FF" w:rsidRPr="004E1A66" w:rsidRDefault="006E4922" w:rsidP="00F045FF">
      <w:pPr>
        <w:rPr>
          <w:b/>
          <w:bCs/>
        </w:rPr>
      </w:pPr>
      <w:r w:rsidRPr="00467F5D">
        <w:rPr>
          <w:b/>
          <w:bCs/>
          <w:color w:val="44546A" w:themeColor="text2"/>
          <w:sz w:val="24"/>
          <w:szCs w:val="24"/>
        </w:rPr>
        <w:t xml:space="preserve">     </w:t>
      </w:r>
      <w:r w:rsidR="00F045FF" w:rsidRPr="00467F5D">
        <w:rPr>
          <w:b/>
          <w:bCs/>
          <w:color w:val="44546A" w:themeColor="text2"/>
          <w:sz w:val="24"/>
          <w:szCs w:val="24"/>
        </w:rPr>
        <w:t xml:space="preserve">MobilityWare – </w:t>
      </w:r>
      <w:r w:rsidR="00F045FF" w:rsidRPr="007006B1">
        <w:rPr>
          <w:b/>
          <w:bCs/>
          <w:color w:val="44546A" w:themeColor="text2"/>
        </w:rPr>
        <w:t>Irvine, CA</w:t>
      </w:r>
      <w:r w:rsidR="00F045FF" w:rsidRPr="00467F5D">
        <w:rPr>
          <w:b/>
          <w:bCs/>
        </w:rPr>
        <w:br/>
      </w:r>
      <w:r w:rsidRPr="00467F5D">
        <w:rPr>
          <w:b/>
          <w:bCs/>
          <w:sz w:val="24"/>
          <w:szCs w:val="24"/>
        </w:rPr>
        <w:t xml:space="preserve">     </w:t>
      </w:r>
      <w:r w:rsidR="0018494F">
        <w:rPr>
          <w:b/>
          <w:bCs/>
          <w:sz w:val="24"/>
          <w:szCs w:val="24"/>
        </w:rPr>
        <w:t xml:space="preserve">     </w:t>
      </w:r>
      <w:r w:rsidR="00C00891">
        <w:rPr>
          <w:b/>
          <w:bCs/>
          <w:sz w:val="24"/>
          <w:szCs w:val="24"/>
        </w:rPr>
        <w:t xml:space="preserve">Senior </w:t>
      </w:r>
      <w:r w:rsidR="0030210C">
        <w:rPr>
          <w:b/>
          <w:bCs/>
        </w:rPr>
        <w:t xml:space="preserve">User Acquisition Manager                                                                                                     </w:t>
      </w:r>
      <w:r w:rsidR="00620D7C">
        <w:rPr>
          <w:b/>
          <w:bCs/>
        </w:rPr>
        <w:t xml:space="preserve">  </w:t>
      </w:r>
      <w:r w:rsidR="0030210C">
        <w:rPr>
          <w:b/>
          <w:bCs/>
        </w:rPr>
        <w:t xml:space="preserve">  </w:t>
      </w:r>
      <w:r w:rsidR="00ED76F0" w:rsidRPr="004E1A66">
        <w:rPr>
          <w:b/>
          <w:bCs/>
        </w:rPr>
        <w:t>(</w:t>
      </w:r>
      <w:r w:rsidR="00620D7C">
        <w:rPr>
          <w:b/>
          <w:bCs/>
        </w:rPr>
        <w:t>Feb</w:t>
      </w:r>
      <w:r w:rsidR="0030210C" w:rsidRPr="004E1A66">
        <w:rPr>
          <w:b/>
          <w:bCs/>
        </w:rPr>
        <w:t xml:space="preserve"> 2015 </w:t>
      </w:r>
      <w:r w:rsidR="00F045FF" w:rsidRPr="004E1A66">
        <w:rPr>
          <w:b/>
          <w:bCs/>
        </w:rPr>
        <w:t>– Jan</w:t>
      </w:r>
      <w:r w:rsidR="0030210C" w:rsidRPr="004E1A66">
        <w:rPr>
          <w:b/>
          <w:bCs/>
        </w:rPr>
        <w:t xml:space="preserve"> 2</w:t>
      </w:r>
      <w:r w:rsidR="00F045FF" w:rsidRPr="004E1A66">
        <w:rPr>
          <w:b/>
          <w:bCs/>
        </w:rPr>
        <w:t>018)</w:t>
      </w:r>
    </w:p>
    <w:p w14:paraId="2D46AB48" w14:textId="7FEC201B" w:rsidR="00B41563" w:rsidRDefault="00B41563" w:rsidP="00B41563">
      <w:pPr>
        <w:pStyle w:val="ListParagraph"/>
        <w:numPr>
          <w:ilvl w:val="0"/>
          <w:numId w:val="3"/>
        </w:numPr>
      </w:pPr>
      <w:r w:rsidRPr="00467F5D">
        <w:t>Managed U</w:t>
      </w:r>
      <w:r>
        <w:t xml:space="preserve">A </w:t>
      </w:r>
      <w:r w:rsidRPr="00467F5D">
        <w:t xml:space="preserve">for </w:t>
      </w:r>
      <w:r>
        <w:t xml:space="preserve">6 mobile game titles, </w:t>
      </w:r>
      <w:r w:rsidR="007006B1">
        <w:t>with $1.5M monthly UA spend</w:t>
      </w:r>
    </w:p>
    <w:p w14:paraId="7F164ACA" w14:textId="62BBF421" w:rsidR="00B41563" w:rsidRDefault="00B41563" w:rsidP="00B41563">
      <w:pPr>
        <w:pStyle w:val="ListParagraph"/>
        <w:numPr>
          <w:ilvl w:val="0"/>
          <w:numId w:val="3"/>
        </w:numPr>
      </w:pPr>
      <w:r w:rsidRPr="00467F5D">
        <w:t xml:space="preserve">Grew Solitaire Suite DAU from 900K </w:t>
      </w:r>
      <w:r w:rsidRPr="00467F5D">
        <w:sym w:font="Wingdings" w:char="F0E0"/>
      </w:r>
      <w:r w:rsidRPr="00467F5D">
        <w:t xml:space="preserve"> 2.3M while increasing suite-wide LTV with $1</w:t>
      </w:r>
      <w:r w:rsidR="008C269D">
        <w:t>5</w:t>
      </w:r>
      <w:r w:rsidRPr="00467F5D">
        <w:t>M/year budget</w:t>
      </w:r>
    </w:p>
    <w:p w14:paraId="5B6B1504" w14:textId="20D5F3D6" w:rsidR="00F045FF" w:rsidRDefault="00F045FF" w:rsidP="00F045FF">
      <w:pPr>
        <w:pStyle w:val="ListParagraph"/>
        <w:numPr>
          <w:ilvl w:val="0"/>
          <w:numId w:val="3"/>
        </w:numPr>
      </w:pPr>
      <w:r w:rsidRPr="00467F5D">
        <w:t xml:space="preserve">Grew Cross Promo from 40K/month </w:t>
      </w:r>
      <w:r w:rsidRPr="00467F5D">
        <w:sym w:font="Wingdings" w:char="F0E0"/>
      </w:r>
      <w:r w:rsidRPr="00467F5D">
        <w:t xml:space="preserve"> 500K/month</w:t>
      </w:r>
      <w:r w:rsidR="0018605F" w:rsidRPr="00467F5D">
        <w:t xml:space="preserve">, saving the </w:t>
      </w:r>
      <w:r w:rsidRPr="00467F5D">
        <w:t xml:space="preserve">company </w:t>
      </w:r>
      <w:r w:rsidR="0046081F" w:rsidRPr="00467F5D">
        <w:t>&gt;</w:t>
      </w:r>
      <w:r w:rsidRPr="00467F5D">
        <w:t xml:space="preserve">$12M/year in </w:t>
      </w:r>
      <w:r w:rsidR="0036661C" w:rsidRPr="00467F5D">
        <w:t>marketing</w:t>
      </w:r>
      <w:r w:rsidRPr="00467F5D">
        <w:t xml:space="preserve"> costs</w:t>
      </w:r>
    </w:p>
    <w:p w14:paraId="439687E3" w14:textId="5CF426BA" w:rsidR="006E4922" w:rsidRDefault="00F045FF" w:rsidP="00F045FF">
      <w:pPr>
        <w:pStyle w:val="ListParagraph"/>
        <w:numPr>
          <w:ilvl w:val="0"/>
          <w:numId w:val="4"/>
        </w:numPr>
      </w:pPr>
      <w:r w:rsidRPr="00467F5D">
        <w:t>Grew Solitaire Suite LTV 12%</w:t>
      </w:r>
      <w:r w:rsidR="00367019">
        <w:t xml:space="preserve"> and DAU 30%+</w:t>
      </w:r>
      <w:r w:rsidRPr="00467F5D">
        <w:t xml:space="preserve"> YOY </w:t>
      </w:r>
      <w:r w:rsidR="00367019">
        <w:t>for 3 straight years</w:t>
      </w:r>
      <w:r w:rsidRPr="00467F5D">
        <w:t xml:space="preserve"> </w:t>
      </w:r>
    </w:p>
    <w:p w14:paraId="66E403D3" w14:textId="67B3B94F" w:rsidR="00D566BC" w:rsidRPr="00467F5D" w:rsidRDefault="00D566BC" w:rsidP="006E4922">
      <w:pPr>
        <w:rPr>
          <w:b/>
          <w:bCs/>
          <w:sz w:val="28"/>
          <w:szCs w:val="28"/>
        </w:rPr>
      </w:pPr>
      <w:r w:rsidRPr="00467F5D">
        <w:br/>
      </w:r>
      <w:r w:rsidR="006E4922" w:rsidRPr="00467F5D">
        <w:rPr>
          <w:b/>
          <w:bCs/>
          <w:sz w:val="28"/>
          <w:szCs w:val="28"/>
        </w:rPr>
        <w:t>EDUCATION</w:t>
      </w:r>
    </w:p>
    <w:p w14:paraId="74D8FE09" w14:textId="0CF8BF7A" w:rsidR="006E4922" w:rsidRPr="00467F5D" w:rsidRDefault="001F6C5F" w:rsidP="006E4922">
      <w:pPr>
        <w:rPr>
          <w:b/>
          <w:bCs/>
        </w:rPr>
      </w:pPr>
      <w:r w:rsidRPr="00467F5D">
        <w:rPr>
          <w:b/>
          <w:bCs/>
          <w:sz w:val="24"/>
          <w:szCs w:val="24"/>
        </w:rPr>
        <w:t xml:space="preserve">     </w:t>
      </w:r>
      <w:r w:rsidR="006E4922" w:rsidRPr="000C2ADB">
        <w:rPr>
          <w:b/>
          <w:bCs/>
          <w:color w:val="44546A" w:themeColor="text2"/>
          <w:sz w:val="24"/>
          <w:szCs w:val="24"/>
        </w:rPr>
        <w:t>Cal</w:t>
      </w:r>
      <w:r w:rsidR="00BB3723">
        <w:rPr>
          <w:b/>
          <w:bCs/>
          <w:color w:val="44546A" w:themeColor="text2"/>
          <w:sz w:val="24"/>
          <w:szCs w:val="24"/>
        </w:rPr>
        <w:t>ifornia</w:t>
      </w:r>
      <w:r w:rsidR="006E4922" w:rsidRPr="000C2ADB">
        <w:rPr>
          <w:b/>
          <w:bCs/>
          <w:color w:val="44546A" w:themeColor="text2"/>
          <w:sz w:val="24"/>
          <w:szCs w:val="24"/>
        </w:rPr>
        <w:t xml:space="preserve"> State </w:t>
      </w:r>
      <w:r w:rsidR="00BB3723">
        <w:rPr>
          <w:b/>
          <w:bCs/>
          <w:color w:val="44546A" w:themeColor="text2"/>
          <w:sz w:val="24"/>
          <w:szCs w:val="24"/>
        </w:rPr>
        <w:t xml:space="preserve">University </w:t>
      </w:r>
      <w:r w:rsidR="006715D7">
        <w:rPr>
          <w:b/>
          <w:bCs/>
          <w:color w:val="44546A" w:themeColor="text2"/>
          <w:sz w:val="24"/>
          <w:szCs w:val="24"/>
        </w:rPr>
        <w:t xml:space="preserve">Fullerton     </w:t>
      </w:r>
      <w:r w:rsidR="00BB3723">
        <w:rPr>
          <w:b/>
          <w:bCs/>
          <w:color w:val="44546A" w:themeColor="text2"/>
          <w:sz w:val="24"/>
          <w:szCs w:val="24"/>
        </w:rPr>
        <w:t xml:space="preserve">   </w:t>
      </w:r>
      <w:r w:rsidR="006715D7">
        <w:rPr>
          <w:b/>
          <w:bCs/>
          <w:color w:val="44546A" w:themeColor="text2"/>
          <w:sz w:val="24"/>
          <w:szCs w:val="24"/>
        </w:rPr>
        <w:t xml:space="preserve">                                                                                                    </w:t>
      </w:r>
      <w:r w:rsidR="006E4922" w:rsidRPr="00467F5D">
        <w:rPr>
          <w:b/>
          <w:bCs/>
        </w:rPr>
        <w:t>2013 – 201</w:t>
      </w:r>
      <w:r w:rsidRPr="00467F5D">
        <w:rPr>
          <w:b/>
          <w:bCs/>
        </w:rPr>
        <w:t>5</w:t>
      </w:r>
      <w:r w:rsidR="006E4922" w:rsidRPr="00467F5D">
        <w:rPr>
          <w:b/>
          <w:bCs/>
        </w:rPr>
        <w:br/>
      </w:r>
      <w:r w:rsidRPr="00467F5D">
        <w:rPr>
          <w:b/>
          <w:bCs/>
          <w:sz w:val="24"/>
          <w:szCs w:val="24"/>
        </w:rPr>
        <w:t xml:space="preserve">     </w:t>
      </w:r>
      <w:r w:rsidR="00BB699C" w:rsidRPr="00467F5D">
        <w:rPr>
          <w:b/>
          <w:bCs/>
        </w:rPr>
        <w:t>Master of Science</w:t>
      </w:r>
      <w:r w:rsidR="00760360" w:rsidRPr="00467F5D">
        <w:rPr>
          <w:b/>
          <w:bCs/>
        </w:rPr>
        <w:t xml:space="preserve">: </w:t>
      </w:r>
      <w:r w:rsidR="006E4922" w:rsidRPr="00467F5D">
        <w:rPr>
          <w:b/>
          <w:bCs/>
        </w:rPr>
        <w:t xml:space="preserve">Applied Mathematics </w:t>
      </w:r>
      <w:r w:rsidR="00BB3723">
        <w:rPr>
          <w:b/>
          <w:bCs/>
        </w:rPr>
        <w:t>(</w:t>
      </w:r>
      <w:proofErr w:type="gramStart"/>
      <w:r w:rsidR="00BB3723">
        <w:rPr>
          <w:b/>
          <w:bCs/>
        </w:rPr>
        <w:t xml:space="preserve">Statistics)   </w:t>
      </w:r>
      <w:proofErr w:type="gramEnd"/>
      <w:r w:rsidR="00BB3723">
        <w:rPr>
          <w:b/>
          <w:bCs/>
        </w:rPr>
        <w:t xml:space="preserve">                           </w:t>
      </w:r>
      <w:r w:rsidRPr="00467F5D">
        <w:rPr>
          <w:b/>
          <w:bCs/>
        </w:rPr>
        <w:t xml:space="preserve">                                             </w:t>
      </w:r>
      <w:r w:rsidR="004352BC" w:rsidRPr="00467F5D">
        <w:rPr>
          <w:b/>
          <w:bCs/>
        </w:rPr>
        <w:t xml:space="preserve">  </w:t>
      </w:r>
      <w:r w:rsidRPr="00467F5D">
        <w:rPr>
          <w:b/>
          <w:bCs/>
        </w:rPr>
        <w:t xml:space="preserve">     Summa Cum Laude</w:t>
      </w:r>
    </w:p>
    <w:p w14:paraId="4AB484D0" w14:textId="17B06941" w:rsidR="00314A7F" w:rsidRPr="00F06A36" w:rsidRDefault="001F6C5F" w:rsidP="00F06A36">
      <w:r w:rsidRPr="005C750F">
        <w:rPr>
          <w:b/>
          <w:bCs/>
          <w:sz w:val="24"/>
          <w:szCs w:val="24"/>
        </w:rPr>
        <w:t xml:space="preserve">     </w:t>
      </w:r>
      <w:r w:rsidR="000B2ADB">
        <w:rPr>
          <w:b/>
          <w:bCs/>
          <w:color w:val="44546A" w:themeColor="text2"/>
          <w:sz w:val="24"/>
          <w:szCs w:val="24"/>
        </w:rPr>
        <w:t xml:space="preserve">University of California Irvine                                                                                                                        </w:t>
      </w:r>
      <w:r w:rsidRPr="00467F5D">
        <w:rPr>
          <w:b/>
          <w:bCs/>
        </w:rPr>
        <w:t>2008 – 2012</w:t>
      </w:r>
      <w:r w:rsidRPr="00467F5D">
        <w:rPr>
          <w:b/>
          <w:bCs/>
        </w:rPr>
        <w:br/>
        <w:t xml:space="preserve">     Bachelor of Science</w:t>
      </w:r>
      <w:r w:rsidR="00760360" w:rsidRPr="00467F5D">
        <w:rPr>
          <w:b/>
          <w:bCs/>
        </w:rPr>
        <w:t>:</w:t>
      </w:r>
      <w:r w:rsidR="001D0B82">
        <w:rPr>
          <w:b/>
          <w:bCs/>
        </w:rPr>
        <w:t xml:space="preserve"> </w:t>
      </w:r>
      <w:r w:rsidRPr="00467F5D">
        <w:rPr>
          <w:b/>
          <w:bCs/>
        </w:rPr>
        <w:t>Applied Mathematics</w:t>
      </w:r>
      <w:r w:rsidR="001D0B82">
        <w:rPr>
          <w:b/>
          <w:bCs/>
        </w:rPr>
        <w:t xml:space="preserve">                                                                                                  </w:t>
      </w:r>
      <w:r w:rsidR="00F7477E" w:rsidRPr="00467F5D">
        <w:rPr>
          <w:b/>
          <w:bCs/>
        </w:rPr>
        <w:t xml:space="preserve"> </w:t>
      </w:r>
      <w:r w:rsidRPr="00467F5D">
        <w:rPr>
          <w:b/>
          <w:bCs/>
        </w:rPr>
        <w:t>Summa Cum Laude</w:t>
      </w:r>
      <w:r w:rsidRPr="00467F5D">
        <w:rPr>
          <w:b/>
          <w:bCs/>
        </w:rPr>
        <w:br/>
      </w:r>
    </w:p>
    <w:sectPr w:rsidR="00314A7F" w:rsidRPr="00F06A36" w:rsidSect="00233AC8">
      <w:headerReference w:type="default" r:id="rId8"/>
      <w:pgSz w:w="12240" w:h="15840"/>
      <w:pgMar w:top="720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3A42" w14:textId="77777777" w:rsidR="00B56BAE" w:rsidRDefault="00B56BAE" w:rsidP="00D566BC">
      <w:pPr>
        <w:spacing w:after="0" w:line="240" w:lineRule="auto"/>
      </w:pPr>
      <w:r>
        <w:separator/>
      </w:r>
    </w:p>
  </w:endnote>
  <w:endnote w:type="continuationSeparator" w:id="0">
    <w:p w14:paraId="3E389C25" w14:textId="77777777" w:rsidR="00B56BAE" w:rsidRDefault="00B56BAE" w:rsidP="00D5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F5E2" w14:textId="77777777" w:rsidR="00B56BAE" w:rsidRDefault="00B56BAE" w:rsidP="00D566BC">
      <w:pPr>
        <w:spacing w:after="0" w:line="240" w:lineRule="auto"/>
      </w:pPr>
      <w:r>
        <w:separator/>
      </w:r>
    </w:p>
  </w:footnote>
  <w:footnote w:type="continuationSeparator" w:id="0">
    <w:p w14:paraId="4ED4B6AB" w14:textId="77777777" w:rsidR="00B56BAE" w:rsidRDefault="00B56BAE" w:rsidP="00D5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D7A0" w14:textId="7569DAC7" w:rsidR="00D566BC" w:rsidRPr="000F374E" w:rsidRDefault="00D566BC" w:rsidP="00D566BC">
    <w:pPr>
      <w:pStyle w:val="Header"/>
      <w:jc w:val="center"/>
      <w:rPr>
        <w:b/>
        <w:bCs/>
        <w:sz w:val="32"/>
        <w:szCs w:val="32"/>
        <w:lang w:val="es-ES"/>
      </w:rPr>
    </w:pPr>
    <w:r w:rsidRPr="000F374E">
      <w:rPr>
        <w:b/>
        <w:bCs/>
        <w:sz w:val="32"/>
        <w:szCs w:val="32"/>
        <w:lang w:val="es-ES"/>
      </w:rPr>
      <w:t>Chris</w:t>
    </w:r>
    <w:r w:rsidR="000A18D1" w:rsidRPr="000F374E">
      <w:rPr>
        <w:b/>
        <w:bCs/>
        <w:sz w:val="32"/>
        <w:szCs w:val="32"/>
        <w:lang w:val="es-ES"/>
      </w:rPr>
      <w:t>topher</w:t>
    </w:r>
    <w:r w:rsidRPr="000F374E">
      <w:rPr>
        <w:b/>
        <w:bCs/>
        <w:sz w:val="32"/>
        <w:szCs w:val="32"/>
        <w:lang w:val="es-ES"/>
      </w:rPr>
      <w:t xml:space="preserve"> </w:t>
    </w:r>
    <w:proofErr w:type="spellStart"/>
    <w:r w:rsidRPr="000F374E">
      <w:rPr>
        <w:b/>
        <w:bCs/>
        <w:sz w:val="32"/>
        <w:szCs w:val="32"/>
        <w:lang w:val="es-ES"/>
      </w:rPr>
      <w:t>Nguyen</w:t>
    </w:r>
    <w:proofErr w:type="spellEnd"/>
  </w:p>
  <w:p w14:paraId="1D37B8EE" w14:textId="1B85AB48" w:rsidR="00D566BC" w:rsidRPr="000F374E" w:rsidRDefault="00D566BC" w:rsidP="00D566BC">
    <w:pPr>
      <w:pStyle w:val="Header"/>
      <w:jc w:val="center"/>
      <w:rPr>
        <w:lang w:val="es-ES"/>
      </w:rPr>
    </w:pPr>
    <w:r w:rsidRPr="000F374E">
      <w:rPr>
        <w:lang w:val="es-ES"/>
      </w:rPr>
      <w:t>Los Angeles</w:t>
    </w:r>
    <w:r w:rsidR="00853E6E" w:rsidRPr="000F374E">
      <w:rPr>
        <w:lang w:val="es-ES"/>
      </w:rPr>
      <w:t>, CA</w:t>
    </w:r>
    <w:r w:rsidR="008565C5" w:rsidRPr="000F374E">
      <w:rPr>
        <w:lang w:val="es-ES"/>
      </w:rPr>
      <w:t xml:space="preserve"> </w:t>
    </w:r>
    <w:r w:rsidRPr="000F374E">
      <w:rPr>
        <w:lang w:val="es-ES"/>
      </w:rPr>
      <w:t xml:space="preserve">· </w:t>
    </w:r>
    <w:r w:rsidR="00CD3F26" w:rsidRPr="000F374E">
      <w:rPr>
        <w:lang w:val="es-ES"/>
      </w:rPr>
      <w:t>714</w:t>
    </w:r>
    <w:r w:rsidR="000F374E">
      <w:rPr>
        <w:lang w:val="es-ES"/>
      </w:rPr>
      <w:t>.</w:t>
    </w:r>
    <w:r w:rsidRPr="000F374E">
      <w:rPr>
        <w:lang w:val="es-ES"/>
      </w:rPr>
      <w:t>463</w:t>
    </w:r>
    <w:r w:rsidR="000F374E">
      <w:rPr>
        <w:lang w:val="es-ES"/>
      </w:rPr>
      <w:t>.</w:t>
    </w:r>
    <w:r w:rsidRPr="000F374E">
      <w:rPr>
        <w:lang w:val="es-ES"/>
      </w:rPr>
      <w:t xml:space="preserve">0658 · </w:t>
    </w:r>
    <w:hyperlink r:id="rId1" w:history="1">
      <w:r w:rsidR="00DC01F9" w:rsidRPr="000F374E">
        <w:rPr>
          <w:rStyle w:val="Hyperlink"/>
          <w:lang w:val="es-ES"/>
        </w:rPr>
        <w:t>Cnguyen11255@gmail.com</w:t>
      </w:r>
    </w:hyperlink>
    <w:r w:rsidR="00DC01F9" w:rsidRPr="000F374E">
      <w:rPr>
        <w:lang w:val="es-ES"/>
      </w:rPr>
      <w:t xml:space="preserve"> · </w:t>
    </w:r>
    <w:hyperlink r:id="rId2" w:history="1">
      <w:r w:rsidR="00DC01F9" w:rsidRPr="000F374E">
        <w:rPr>
          <w:rStyle w:val="Hyperlink"/>
          <w:lang w:val="es-ES"/>
        </w:rPr>
        <w:t>www.artofchris.co</w:t>
      </w:r>
    </w:hyperlink>
    <w:r w:rsidR="00DC01F9" w:rsidRPr="000F374E">
      <w:rPr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9A6"/>
    <w:multiLevelType w:val="hybridMultilevel"/>
    <w:tmpl w:val="1692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49C1"/>
    <w:multiLevelType w:val="hybridMultilevel"/>
    <w:tmpl w:val="681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10E37"/>
    <w:multiLevelType w:val="hybridMultilevel"/>
    <w:tmpl w:val="120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828F6"/>
    <w:multiLevelType w:val="hybridMultilevel"/>
    <w:tmpl w:val="59D8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81239"/>
    <w:multiLevelType w:val="hybridMultilevel"/>
    <w:tmpl w:val="A864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BC"/>
    <w:rsid w:val="0000550C"/>
    <w:rsid w:val="00025A5A"/>
    <w:rsid w:val="00035F6A"/>
    <w:rsid w:val="00037110"/>
    <w:rsid w:val="0004133D"/>
    <w:rsid w:val="00052659"/>
    <w:rsid w:val="00052F7C"/>
    <w:rsid w:val="0007441D"/>
    <w:rsid w:val="000816F7"/>
    <w:rsid w:val="000863F4"/>
    <w:rsid w:val="000A18D1"/>
    <w:rsid w:val="000B2ADB"/>
    <w:rsid w:val="000B794D"/>
    <w:rsid w:val="000C2ADB"/>
    <w:rsid w:val="000D35EC"/>
    <w:rsid w:val="000F048C"/>
    <w:rsid w:val="000F374E"/>
    <w:rsid w:val="00103C13"/>
    <w:rsid w:val="001154B6"/>
    <w:rsid w:val="00123D9B"/>
    <w:rsid w:val="00127A76"/>
    <w:rsid w:val="001302CF"/>
    <w:rsid w:val="00134C6B"/>
    <w:rsid w:val="00143DC5"/>
    <w:rsid w:val="001723B9"/>
    <w:rsid w:val="00174A0A"/>
    <w:rsid w:val="0018240F"/>
    <w:rsid w:val="0018494F"/>
    <w:rsid w:val="0018605F"/>
    <w:rsid w:val="001D0B82"/>
    <w:rsid w:val="001D61F4"/>
    <w:rsid w:val="001E6740"/>
    <w:rsid w:val="001F6C5F"/>
    <w:rsid w:val="00200A01"/>
    <w:rsid w:val="00206DC6"/>
    <w:rsid w:val="00220D85"/>
    <w:rsid w:val="00231B45"/>
    <w:rsid w:val="00233AC8"/>
    <w:rsid w:val="00256AEC"/>
    <w:rsid w:val="00261807"/>
    <w:rsid w:val="00263AC8"/>
    <w:rsid w:val="0028054E"/>
    <w:rsid w:val="002A2E6F"/>
    <w:rsid w:val="002A452B"/>
    <w:rsid w:val="002B3D94"/>
    <w:rsid w:val="002C6B0E"/>
    <w:rsid w:val="002D029E"/>
    <w:rsid w:val="002E0F8C"/>
    <w:rsid w:val="002F6C2C"/>
    <w:rsid w:val="0030210C"/>
    <w:rsid w:val="00314A7F"/>
    <w:rsid w:val="00340841"/>
    <w:rsid w:val="00350C54"/>
    <w:rsid w:val="00353AE2"/>
    <w:rsid w:val="003560B5"/>
    <w:rsid w:val="0036661C"/>
    <w:rsid w:val="00367019"/>
    <w:rsid w:val="0037147C"/>
    <w:rsid w:val="003844D7"/>
    <w:rsid w:val="00385B18"/>
    <w:rsid w:val="003B56A8"/>
    <w:rsid w:val="004041A9"/>
    <w:rsid w:val="00414333"/>
    <w:rsid w:val="0041660D"/>
    <w:rsid w:val="00426BD0"/>
    <w:rsid w:val="004332FE"/>
    <w:rsid w:val="004352BC"/>
    <w:rsid w:val="00451655"/>
    <w:rsid w:val="00451FA1"/>
    <w:rsid w:val="004531E6"/>
    <w:rsid w:val="0046081F"/>
    <w:rsid w:val="00461FF8"/>
    <w:rsid w:val="00464D98"/>
    <w:rsid w:val="00465E41"/>
    <w:rsid w:val="00467F5D"/>
    <w:rsid w:val="004767D3"/>
    <w:rsid w:val="004C7EBB"/>
    <w:rsid w:val="004E1A66"/>
    <w:rsid w:val="004F33E9"/>
    <w:rsid w:val="004F6F20"/>
    <w:rsid w:val="00517CFC"/>
    <w:rsid w:val="00556751"/>
    <w:rsid w:val="00585CF9"/>
    <w:rsid w:val="005A2C86"/>
    <w:rsid w:val="005B5F9E"/>
    <w:rsid w:val="005C750F"/>
    <w:rsid w:val="005C7898"/>
    <w:rsid w:val="005D52B1"/>
    <w:rsid w:val="005E674E"/>
    <w:rsid w:val="005E67AF"/>
    <w:rsid w:val="005F0E92"/>
    <w:rsid w:val="005F246D"/>
    <w:rsid w:val="005F7D9C"/>
    <w:rsid w:val="00614C38"/>
    <w:rsid w:val="00620D7C"/>
    <w:rsid w:val="00647846"/>
    <w:rsid w:val="00656630"/>
    <w:rsid w:val="00666833"/>
    <w:rsid w:val="006715D7"/>
    <w:rsid w:val="00684E50"/>
    <w:rsid w:val="006A186C"/>
    <w:rsid w:val="006C4EE5"/>
    <w:rsid w:val="006D6D4A"/>
    <w:rsid w:val="006D7B71"/>
    <w:rsid w:val="006E4922"/>
    <w:rsid w:val="006F0818"/>
    <w:rsid w:val="006F6987"/>
    <w:rsid w:val="007006B1"/>
    <w:rsid w:val="0070222C"/>
    <w:rsid w:val="00702278"/>
    <w:rsid w:val="00712E3B"/>
    <w:rsid w:val="00713282"/>
    <w:rsid w:val="0071470F"/>
    <w:rsid w:val="007329F0"/>
    <w:rsid w:val="00734B87"/>
    <w:rsid w:val="00747284"/>
    <w:rsid w:val="00760360"/>
    <w:rsid w:val="00763F82"/>
    <w:rsid w:val="007876EC"/>
    <w:rsid w:val="00787F46"/>
    <w:rsid w:val="007B6F9E"/>
    <w:rsid w:val="007B71E1"/>
    <w:rsid w:val="007C19FD"/>
    <w:rsid w:val="00831BB4"/>
    <w:rsid w:val="00853E6E"/>
    <w:rsid w:val="008565C5"/>
    <w:rsid w:val="008740B6"/>
    <w:rsid w:val="008740E9"/>
    <w:rsid w:val="008807E0"/>
    <w:rsid w:val="00884EC3"/>
    <w:rsid w:val="00893C08"/>
    <w:rsid w:val="008A40D1"/>
    <w:rsid w:val="008A4A5D"/>
    <w:rsid w:val="008A4D41"/>
    <w:rsid w:val="008C269D"/>
    <w:rsid w:val="0090083B"/>
    <w:rsid w:val="009100DC"/>
    <w:rsid w:val="0091308E"/>
    <w:rsid w:val="00927DE9"/>
    <w:rsid w:val="00931326"/>
    <w:rsid w:val="009411AA"/>
    <w:rsid w:val="0095698A"/>
    <w:rsid w:val="00987A1E"/>
    <w:rsid w:val="009A2126"/>
    <w:rsid w:val="009B2962"/>
    <w:rsid w:val="009B2CE8"/>
    <w:rsid w:val="009D597C"/>
    <w:rsid w:val="009E65E6"/>
    <w:rsid w:val="00A47B21"/>
    <w:rsid w:val="00A50658"/>
    <w:rsid w:val="00A65346"/>
    <w:rsid w:val="00A70658"/>
    <w:rsid w:val="00A95035"/>
    <w:rsid w:val="00A96B18"/>
    <w:rsid w:val="00AB0323"/>
    <w:rsid w:val="00AB6911"/>
    <w:rsid w:val="00AD1FD4"/>
    <w:rsid w:val="00AD2A2D"/>
    <w:rsid w:val="00AD3D3D"/>
    <w:rsid w:val="00AD3F08"/>
    <w:rsid w:val="00AF51B1"/>
    <w:rsid w:val="00B316B1"/>
    <w:rsid w:val="00B41563"/>
    <w:rsid w:val="00B56872"/>
    <w:rsid w:val="00B56BAE"/>
    <w:rsid w:val="00B572FF"/>
    <w:rsid w:val="00B65D07"/>
    <w:rsid w:val="00B71CDE"/>
    <w:rsid w:val="00B747F8"/>
    <w:rsid w:val="00B9142A"/>
    <w:rsid w:val="00BA0182"/>
    <w:rsid w:val="00BB0945"/>
    <w:rsid w:val="00BB3097"/>
    <w:rsid w:val="00BB32D9"/>
    <w:rsid w:val="00BB3723"/>
    <w:rsid w:val="00BB699C"/>
    <w:rsid w:val="00BB6BDF"/>
    <w:rsid w:val="00BB6E9C"/>
    <w:rsid w:val="00BC54C7"/>
    <w:rsid w:val="00BD5F1A"/>
    <w:rsid w:val="00BE38A0"/>
    <w:rsid w:val="00BE461F"/>
    <w:rsid w:val="00BF1A8C"/>
    <w:rsid w:val="00BF502B"/>
    <w:rsid w:val="00C00891"/>
    <w:rsid w:val="00C2100A"/>
    <w:rsid w:val="00C27FB6"/>
    <w:rsid w:val="00C3774A"/>
    <w:rsid w:val="00C576EA"/>
    <w:rsid w:val="00C64936"/>
    <w:rsid w:val="00C82339"/>
    <w:rsid w:val="00C9229E"/>
    <w:rsid w:val="00CB28FB"/>
    <w:rsid w:val="00CB3A3C"/>
    <w:rsid w:val="00CD3F26"/>
    <w:rsid w:val="00CE26FB"/>
    <w:rsid w:val="00CE2E8A"/>
    <w:rsid w:val="00CF7D89"/>
    <w:rsid w:val="00D110A8"/>
    <w:rsid w:val="00D24373"/>
    <w:rsid w:val="00D27136"/>
    <w:rsid w:val="00D33E7F"/>
    <w:rsid w:val="00D41649"/>
    <w:rsid w:val="00D44316"/>
    <w:rsid w:val="00D566BC"/>
    <w:rsid w:val="00D8683C"/>
    <w:rsid w:val="00D96CA4"/>
    <w:rsid w:val="00DA7D51"/>
    <w:rsid w:val="00DB42B8"/>
    <w:rsid w:val="00DC01F9"/>
    <w:rsid w:val="00DC38AD"/>
    <w:rsid w:val="00DD0A6C"/>
    <w:rsid w:val="00DD706D"/>
    <w:rsid w:val="00DE4533"/>
    <w:rsid w:val="00DF68A4"/>
    <w:rsid w:val="00E0646A"/>
    <w:rsid w:val="00E32EAE"/>
    <w:rsid w:val="00E466F5"/>
    <w:rsid w:val="00E603F2"/>
    <w:rsid w:val="00E714BD"/>
    <w:rsid w:val="00E7464C"/>
    <w:rsid w:val="00EA4654"/>
    <w:rsid w:val="00EC6072"/>
    <w:rsid w:val="00ED452B"/>
    <w:rsid w:val="00ED76F0"/>
    <w:rsid w:val="00ED7E7C"/>
    <w:rsid w:val="00EF15A6"/>
    <w:rsid w:val="00EF206B"/>
    <w:rsid w:val="00EF575C"/>
    <w:rsid w:val="00F045FF"/>
    <w:rsid w:val="00F06A36"/>
    <w:rsid w:val="00F16B0B"/>
    <w:rsid w:val="00F70A02"/>
    <w:rsid w:val="00F7477E"/>
    <w:rsid w:val="00F9402F"/>
    <w:rsid w:val="00F956F3"/>
    <w:rsid w:val="00FA5E43"/>
    <w:rsid w:val="00FA5E9B"/>
    <w:rsid w:val="00FB7502"/>
    <w:rsid w:val="00FC797D"/>
    <w:rsid w:val="00FD2342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2726D"/>
  <w15:chartTrackingRefBased/>
  <w15:docId w15:val="{2B2CC661-BC30-4192-87A7-D8665DA0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6BC"/>
  </w:style>
  <w:style w:type="paragraph" w:styleId="Footer">
    <w:name w:val="footer"/>
    <w:basedOn w:val="Normal"/>
    <w:link w:val="FooterChar"/>
    <w:uiPriority w:val="99"/>
    <w:unhideWhenUsed/>
    <w:rsid w:val="00D56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6BC"/>
  </w:style>
  <w:style w:type="paragraph" w:styleId="ListParagraph">
    <w:name w:val="List Paragraph"/>
    <w:basedOn w:val="Normal"/>
    <w:uiPriority w:val="34"/>
    <w:qFormat/>
    <w:rsid w:val="00D56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tofchris.co" TargetMode="External"/><Relationship Id="rId1" Type="http://schemas.openxmlformats.org/officeDocument/2006/relationships/hyperlink" Target="mailto:Cnguyen112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C29C-7A72-4B98-B8A3-01807018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Nguyen</dc:creator>
  <cp:keywords/>
  <dc:description/>
  <cp:lastModifiedBy>Christopher Nguyen</cp:lastModifiedBy>
  <cp:revision>9</cp:revision>
  <cp:lastPrinted>2020-10-22T17:11:00Z</cp:lastPrinted>
  <dcterms:created xsi:type="dcterms:W3CDTF">2021-04-02T01:42:00Z</dcterms:created>
  <dcterms:modified xsi:type="dcterms:W3CDTF">2021-08-09T14:10:00Z</dcterms:modified>
</cp:coreProperties>
</file>